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D9D" w:rsidRDefault="00B06C73" w:rsidP="00B06C73">
      <w:pPr>
        <w:jc w:val="center"/>
        <w:rPr>
          <w:b/>
        </w:rPr>
      </w:pPr>
      <w:bookmarkStart w:id="0" w:name="_GoBack"/>
      <w:bookmarkEnd w:id="0"/>
      <w:r>
        <w:rPr>
          <w:b/>
        </w:rPr>
        <w:t>SUMMARY DOCUMENT REGARDING DIFFERENCES BEWTEEN VERSION 1 AND VERSION 2 OF THE SPECIAL OPERATIONS BUREAU ORDER – CONDUCTED ENERGY DEVICES</w:t>
      </w:r>
    </w:p>
    <w:p w:rsidR="00776E2B" w:rsidRDefault="00776E2B" w:rsidP="00B06C73">
      <w:pPr>
        <w:jc w:val="center"/>
        <w:rPr>
          <w:b/>
        </w:rPr>
      </w:pPr>
      <w:r>
        <w:rPr>
          <w:b/>
        </w:rPr>
        <w:t>06/03/16</w:t>
      </w:r>
    </w:p>
    <w:p w:rsidR="00B06C73" w:rsidRDefault="00B06C73" w:rsidP="00B06C73">
      <w:pPr>
        <w:jc w:val="center"/>
        <w:rPr>
          <w:b/>
        </w:rPr>
      </w:pPr>
    </w:p>
    <w:p w:rsidR="00B06C73" w:rsidRDefault="00B06C73" w:rsidP="00B06C73">
      <w:pPr>
        <w:jc w:val="center"/>
        <w:rPr>
          <w:b/>
        </w:rPr>
      </w:pPr>
    </w:p>
    <w:p w:rsidR="00300301" w:rsidRDefault="00776E2B" w:rsidP="00B06C73">
      <w:pPr>
        <w:pStyle w:val="ListParagraph"/>
        <w:numPr>
          <w:ilvl w:val="0"/>
          <w:numId w:val="1"/>
        </w:numPr>
      </w:pPr>
      <w:r>
        <w:t>At various places throughout the documents, version 1 uses the terms “should” or “should, when feasible” and version 2 used the terms “shall” or “shall, when feasible.”</w:t>
      </w:r>
    </w:p>
    <w:p w:rsidR="00776E2B" w:rsidRDefault="00776E2B" w:rsidP="00776E2B">
      <w:pPr>
        <w:pStyle w:val="ListParagraph"/>
      </w:pPr>
    </w:p>
    <w:p w:rsidR="00776E2B" w:rsidRDefault="00776E2B" w:rsidP="00776E2B">
      <w:pPr>
        <w:pStyle w:val="ListParagraph"/>
      </w:pPr>
      <w:r>
        <w:t>Per Department General Order 3.02, Terms and Definitions, “should” means “permissive, but recommended,” and “shall” means “mandatory.”</w:t>
      </w:r>
    </w:p>
    <w:p w:rsidR="00300301" w:rsidRDefault="00300301" w:rsidP="00300301">
      <w:pPr>
        <w:pStyle w:val="ListParagraph"/>
      </w:pPr>
    </w:p>
    <w:p w:rsidR="00B06C73" w:rsidRDefault="003F5E66" w:rsidP="00B06C73">
      <w:pPr>
        <w:pStyle w:val="ListParagraph"/>
        <w:numPr>
          <w:ilvl w:val="0"/>
          <w:numId w:val="1"/>
        </w:numPr>
      </w:pPr>
      <w:r>
        <w:t xml:space="preserve">The opening paragraph in version 1 differs </w:t>
      </w:r>
      <w:r w:rsidR="008B5C66">
        <w:t xml:space="preserve">from the </w:t>
      </w:r>
      <w:r>
        <w:t>opening paragraph in version 2.</w:t>
      </w:r>
    </w:p>
    <w:p w:rsidR="003F5E66" w:rsidRDefault="003F5E66" w:rsidP="003F5E66">
      <w:pPr>
        <w:ind w:left="360"/>
      </w:pPr>
    </w:p>
    <w:p w:rsidR="003F5E66" w:rsidRDefault="00300301" w:rsidP="003F5E66">
      <w:pPr>
        <w:pStyle w:val="ListParagraph"/>
        <w:numPr>
          <w:ilvl w:val="0"/>
          <w:numId w:val="1"/>
        </w:numPr>
      </w:pPr>
      <w:r>
        <w:t>Section III D, Authorized Uses:</w:t>
      </w:r>
    </w:p>
    <w:p w:rsidR="00300301" w:rsidRDefault="00300301" w:rsidP="00300301">
      <w:pPr>
        <w:pStyle w:val="ListParagraph"/>
      </w:pPr>
      <w:r>
        <w:t>Version 1: There are two authorized uses for the CED – 1) on a person armed with a weapon other than a firearm, and 2) aggressive or violent and poses an imminent threat of injury to the safety of the public or officers.</w:t>
      </w:r>
    </w:p>
    <w:p w:rsidR="00300301" w:rsidRDefault="00300301" w:rsidP="00300301">
      <w:pPr>
        <w:pStyle w:val="ListParagraph"/>
      </w:pPr>
    </w:p>
    <w:p w:rsidR="00300301" w:rsidRDefault="00300301" w:rsidP="00300301">
      <w:pPr>
        <w:pStyle w:val="ListParagraph"/>
      </w:pPr>
      <w:r>
        <w:t xml:space="preserve">Version 2: There is one authorized use for the CED - </w:t>
      </w:r>
      <w:r w:rsidRPr="00300301">
        <w:t>on a person armed with a weapon other than a firearm,</w:t>
      </w:r>
      <w:r>
        <w:t xml:space="preserve"> who poses an imminent threat to the safety of the public or officers</w:t>
      </w:r>
    </w:p>
    <w:p w:rsidR="00300301" w:rsidRDefault="00300301" w:rsidP="00300301"/>
    <w:p w:rsidR="00300301" w:rsidRDefault="00300301" w:rsidP="00776E2B"/>
    <w:p w:rsidR="00300301" w:rsidRDefault="00300301" w:rsidP="00300301">
      <w:pPr>
        <w:pStyle w:val="ListParagraph"/>
      </w:pPr>
    </w:p>
    <w:p w:rsidR="00300301" w:rsidRDefault="00300301" w:rsidP="00300301">
      <w:pPr>
        <w:pStyle w:val="ListParagraph"/>
      </w:pPr>
    </w:p>
    <w:p w:rsidR="00300301" w:rsidRPr="003F5E66" w:rsidRDefault="00300301" w:rsidP="00300301">
      <w:pPr>
        <w:pStyle w:val="ListParagraph"/>
      </w:pPr>
    </w:p>
    <w:sectPr w:rsidR="00300301" w:rsidRPr="003F5E66" w:rsidSect="00E82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860E8"/>
    <w:multiLevelType w:val="hybridMultilevel"/>
    <w:tmpl w:val="F9802508"/>
    <w:lvl w:ilvl="0" w:tplc="01F0C2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73"/>
    <w:rsid w:val="00244145"/>
    <w:rsid w:val="00300301"/>
    <w:rsid w:val="003A6A44"/>
    <w:rsid w:val="003F5E66"/>
    <w:rsid w:val="00776E2B"/>
    <w:rsid w:val="008B5C66"/>
    <w:rsid w:val="00B06C73"/>
    <w:rsid w:val="00D56D9D"/>
    <w:rsid w:val="00E8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03735D-A42A-4FDD-B580-0683B5E9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9FBC34BA</Template>
  <TotalTime>0</TotalTime>
  <Pages>1</Pages>
  <Words>145</Words>
  <Characters>829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SFPD</dc:creator>
  <cp:keywords/>
  <dc:description/>
  <cp:lastModifiedBy>Michael D. Nevin Jr.</cp:lastModifiedBy>
  <cp:revision>2</cp:revision>
  <dcterms:created xsi:type="dcterms:W3CDTF">2016-06-06T15:10:00Z</dcterms:created>
  <dcterms:modified xsi:type="dcterms:W3CDTF">2016-06-06T15:10:00Z</dcterms:modified>
</cp:coreProperties>
</file>